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In the world of software development, choosing the right database is a crucial decision that can significantly impact your application's performance, scalability, and ease of use. With many options available, it can be challenging to determine the best database management system (DBMS) that will perfectly suit your needs.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 xml:space="preserve">In this article, we’ll compare the 12 most commonly used DBMSs: </w:t>
      </w:r>
      <w:proofErr w:type="spellStart"/>
      <w:r w:rsidRPr="00142B84">
        <w:rPr>
          <w:rFonts w:ascii="Arial" w:eastAsia="Times New Roman" w:hAnsi="Arial" w:cs="Arial"/>
          <w:color w:val="071417"/>
        </w:rPr>
        <w:t>MySQL</w:t>
      </w:r>
      <w:proofErr w:type="spellEnd"/>
      <w:r w:rsidRPr="00142B84">
        <w:rPr>
          <w:rFonts w:ascii="Arial" w:eastAsia="Times New Roman" w:hAnsi="Arial" w:cs="Arial"/>
          <w:color w:val="071417"/>
        </w:rPr>
        <w:t xml:space="preserve">, </w:t>
      </w:r>
      <w:proofErr w:type="spellStart"/>
      <w:r w:rsidRPr="00142B84">
        <w:rPr>
          <w:rFonts w:ascii="Arial" w:eastAsia="Times New Roman" w:hAnsi="Arial" w:cs="Arial"/>
          <w:color w:val="071417"/>
        </w:rPr>
        <w:t>MariaDB</w:t>
      </w:r>
      <w:proofErr w:type="spellEnd"/>
      <w:r w:rsidRPr="00142B84">
        <w:rPr>
          <w:rFonts w:ascii="Arial" w:eastAsia="Times New Roman" w:hAnsi="Arial" w:cs="Arial"/>
          <w:color w:val="071417"/>
        </w:rPr>
        <w:t xml:space="preserve">, Oracle, </w:t>
      </w:r>
      <w:proofErr w:type="spellStart"/>
      <w:r w:rsidRPr="00142B84">
        <w:rPr>
          <w:rFonts w:ascii="Arial" w:eastAsia="Times New Roman" w:hAnsi="Arial" w:cs="Arial"/>
          <w:color w:val="071417"/>
        </w:rPr>
        <w:t>PostgreSQL</w:t>
      </w:r>
      <w:proofErr w:type="spellEnd"/>
      <w:r w:rsidRPr="00142B84">
        <w:rPr>
          <w:rFonts w:ascii="Arial" w:eastAsia="Times New Roman" w:hAnsi="Arial" w:cs="Arial"/>
          <w:color w:val="071417"/>
        </w:rPr>
        <w:t xml:space="preserve">, MSSQL, </w:t>
      </w:r>
      <w:proofErr w:type="spellStart"/>
      <w:r w:rsidRPr="00142B84">
        <w:rPr>
          <w:rFonts w:ascii="Arial" w:eastAsia="Times New Roman" w:hAnsi="Arial" w:cs="Arial"/>
          <w:color w:val="071417"/>
        </w:rPr>
        <w:t>SQLite</w:t>
      </w:r>
      <w:proofErr w:type="spellEnd"/>
      <w:r w:rsidRPr="00142B84">
        <w:rPr>
          <w:rFonts w:ascii="Arial" w:eastAsia="Times New Roman" w:hAnsi="Arial" w:cs="Arial"/>
          <w:color w:val="071417"/>
        </w:rPr>
        <w:t xml:space="preserve">, </w:t>
      </w:r>
      <w:proofErr w:type="spellStart"/>
      <w:r w:rsidRPr="00142B84">
        <w:rPr>
          <w:rFonts w:ascii="Arial" w:eastAsia="Times New Roman" w:hAnsi="Arial" w:cs="Arial"/>
          <w:color w:val="071417"/>
        </w:rPr>
        <w:t>MongoDB</w:t>
      </w:r>
      <w:proofErr w:type="spellEnd"/>
      <w:r w:rsidRPr="00142B84">
        <w:rPr>
          <w:rFonts w:ascii="Arial" w:eastAsia="Times New Roman" w:hAnsi="Arial" w:cs="Arial"/>
          <w:color w:val="071417"/>
        </w:rPr>
        <w:t>, </w:t>
      </w:r>
      <w:proofErr w:type="spellStart"/>
      <w:r w:rsidRPr="00142B84">
        <w:rPr>
          <w:rFonts w:ascii="Arial" w:eastAsia="Times New Roman" w:hAnsi="Arial" w:cs="Arial"/>
          <w:color w:val="071417"/>
        </w:rPr>
        <w:fldChar w:fldCharType="begin"/>
      </w:r>
      <w:r w:rsidRPr="00142B84">
        <w:rPr>
          <w:rFonts w:ascii="Arial" w:eastAsia="Times New Roman" w:hAnsi="Arial" w:cs="Arial"/>
          <w:color w:val="071417"/>
        </w:rPr>
        <w:instrText xml:space="preserve"> HYPERLINK "https://www.altexsoft.com/blog/redis-pros-and-cons/" </w:instrText>
      </w:r>
      <w:r w:rsidRPr="00142B84">
        <w:rPr>
          <w:rFonts w:ascii="Arial" w:eastAsia="Times New Roman" w:hAnsi="Arial" w:cs="Arial"/>
          <w:color w:val="071417"/>
        </w:rPr>
        <w:fldChar w:fldCharType="separate"/>
      </w:r>
      <w:r w:rsidRPr="00142B84">
        <w:rPr>
          <w:rFonts w:ascii="Arial" w:eastAsia="Times New Roman" w:hAnsi="Arial" w:cs="Arial"/>
          <w:color w:val="007D99"/>
          <w:u w:val="single"/>
        </w:rPr>
        <w:t>Redis</w:t>
      </w:r>
      <w:proofErr w:type="spellEnd"/>
      <w:r w:rsidRPr="00142B84">
        <w:rPr>
          <w:rFonts w:ascii="Arial" w:eastAsia="Times New Roman" w:hAnsi="Arial" w:cs="Arial"/>
          <w:color w:val="071417"/>
        </w:rPr>
        <w:fldChar w:fldCharType="end"/>
      </w:r>
      <w:r w:rsidRPr="00142B84">
        <w:rPr>
          <w:rFonts w:ascii="Arial" w:eastAsia="Times New Roman" w:hAnsi="Arial" w:cs="Arial"/>
          <w:color w:val="071417"/>
        </w:rPr>
        <w:t xml:space="preserve">, Cassandra, </w:t>
      </w:r>
      <w:proofErr w:type="spellStart"/>
      <w:r w:rsidRPr="00142B84">
        <w:rPr>
          <w:rFonts w:ascii="Arial" w:eastAsia="Times New Roman" w:hAnsi="Arial" w:cs="Arial"/>
          <w:color w:val="071417"/>
        </w:rPr>
        <w:t>Elasticsearch</w:t>
      </w:r>
      <w:proofErr w:type="spellEnd"/>
      <w:r w:rsidRPr="00142B84">
        <w:rPr>
          <w:rFonts w:ascii="Arial" w:eastAsia="Times New Roman" w:hAnsi="Arial" w:cs="Arial"/>
          <w:color w:val="071417"/>
        </w:rPr>
        <w:t xml:space="preserve">, Firebase, and </w:t>
      </w:r>
      <w:proofErr w:type="spellStart"/>
      <w:r w:rsidRPr="00142B84">
        <w:rPr>
          <w:rFonts w:ascii="Arial" w:eastAsia="Times New Roman" w:hAnsi="Arial" w:cs="Arial"/>
          <w:color w:val="071417"/>
        </w:rPr>
        <w:t>DynamoDB</w:t>
      </w:r>
      <w:proofErr w:type="spellEnd"/>
      <w:r w:rsidRPr="00142B84">
        <w:rPr>
          <w:rFonts w:ascii="Arial" w:eastAsia="Times New Roman" w:hAnsi="Arial" w:cs="Arial"/>
          <w:color w:val="071417"/>
        </w:rPr>
        <w:t>. We will focus on their business-related benefits and challenges while highlighting the ideal use cases for each. With this database comparison at hand, you will be able to make an informed decision for your project.</w:t>
      </w:r>
    </w:p>
    <w:p w:rsidR="00142B84" w:rsidRPr="00142B84" w:rsidRDefault="00142B84" w:rsidP="00142B84">
      <w:pPr>
        <w:shd w:val="clear" w:color="auto" w:fill="FAFEFE"/>
        <w:spacing w:before="576" w:after="288" w:line="504" w:lineRule="atLeast"/>
        <w:textAlignment w:val="baseline"/>
        <w:outlineLvl w:val="1"/>
        <w:rPr>
          <w:rFonts w:ascii="Arial" w:eastAsia="Times New Roman" w:hAnsi="Arial" w:cs="Arial"/>
          <w:b/>
          <w:bCs/>
          <w:color w:val="071417"/>
          <w:sz w:val="36"/>
          <w:szCs w:val="36"/>
        </w:rPr>
      </w:pPr>
      <w:r w:rsidRPr="00142B84">
        <w:rPr>
          <w:rFonts w:ascii="Arial" w:eastAsia="Times New Roman" w:hAnsi="Arial" w:cs="Arial"/>
          <w:b/>
          <w:bCs/>
          <w:color w:val="071417"/>
          <w:sz w:val="36"/>
          <w:szCs w:val="36"/>
        </w:rPr>
        <w:t>What is a database management system?</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A </w:t>
      </w:r>
      <w:r w:rsidRPr="00142B84">
        <w:rPr>
          <w:rFonts w:ascii="inherit" w:eastAsia="Times New Roman" w:hAnsi="inherit" w:cs="Arial"/>
          <w:b/>
          <w:bCs/>
          <w:color w:val="071417"/>
        </w:rPr>
        <w:t>Database Management System (DBMS)</w:t>
      </w:r>
      <w:r w:rsidRPr="00142B84">
        <w:rPr>
          <w:rFonts w:ascii="Arial" w:eastAsia="Times New Roman" w:hAnsi="Arial" w:cs="Arial"/>
          <w:color w:val="071417"/>
        </w:rPr>
        <w:t xml:space="preserve"> is </w:t>
      </w:r>
      <w:proofErr w:type="gramStart"/>
      <w:r w:rsidRPr="00142B84">
        <w:rPr>
          <w:rFonts w:ascii="Arial" w:eastAsia="Times New Roman" w:hAnsi="Arial" w:cs="Arial"/>
          <w:color w:val="071417"/>
        </w:rPr>
        <w:t>a specialized</w:t>
      </w:r>
      <w:proofErr w:type="gramEnd"/>
      <w:r w:rsidRPr="00142B84">
        <w:rPr>
          <w:rFonts w:ascii="Arial" w:eastAsia="Times New Roman" w:hAnsi="Arial" w:cs="Arial"/>
          <w:color w:val="071417"/>
        </w:rPr>
        <w:t xml:space="preserve"> software designed to store, retrieve, and manipulate data. It acts as a mediator between the database, applications, and user interfaces to manage and organize data effectively. The system provides a comprehensive suite of tools to govern databases, ensuring data security, consistency, and integrity.</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sidRPr="00142B84">
        <w:rPr>
          <w:rFonts w:ascii="Arial" w:eastAsia="Times New Roman" w:hAnsi="Arial" w:cs="Arial"/>
          <w:color w:val="071417"/>
        </w:rPr>
        <w:t>A DBMS supports various applications, from simple storage and retrieval tasks to complex data-driven systems, by implementing efficient data access and management practices. Additionally, the system can handle concurrent users, maintain transactional consistency, and provide robust backup and recovery options, making it an essential component in any data-centric environment.</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inherit" w:eastAsia="Times New Roman" w:hAnsi="inherit" w:cs="Arial"/>
          <w:i/>
          <w:iCs/>
          <w:color w:val="071417"/>
        </w:rPr>
        <w:t>Since databases are just a part of the whole </w:t>
      </w:r>
      <w:hyperlink r:id="rId5" w:history="1">
        <w:r w:rsidRPr="00142B84">
          <w:rPr>
            <w:rFonts w:ascii="inherit" w:eastAsia="Times New Roman" w:hAnsi="inherit" w:cs="Arial"/>
            <w:i/>
            <w:iCs/>
            <w:color w:val="007D99"/>
          </w:rPr>
          <w:t>data management strategy</w:t>
        </w:r>
      </w:hyperlink>
      <w:r w:rsidRPr="00142B84">
        <w:rPr>
          <w:rFonts w:ascii="inherit" w:eastAsia="Times New Roman" w:hAnsi="inherit" w:cs="Arial"/>
          <w:i/>
          <w:iCs/>
          <w:color w:val="071417"/>
        </w:rPr>
        <w:t>, learn about this comprehensive approach in our dedicated article. Also, read our article on </w:t>
      </w:r>
      <w:hyperlink r:id="rId6" w:history="1">
        <w:r w:rsidRPr="00142B84">
          <w:rPr>
            <w:rFonts w:ascii="inherit" w:eastAsia="Times New Roman" w:hAnsi="inherit" w:cs="Arial"/>
            <w:i/>
            <w:iCs/>
            <w:color w:val="007D99"/>
            <w:u w:val="single"/>
          </w:rPr>
          <w:t>master data management</w:t>
        </w:r>
      </w:hyperlink>
      <w:r w:rsidRPr="00142B84">
        <w:rPr>
          <w:rFonts w:ascii="inherit" w:eastAsia="Times New Roman" w:hAnsi="inherit" w:cs="Arial"/>
          <w:i/>
          <w:iCs/>
          <w:color w:val="071417"/>
        </w:rPr>
        <w:t>.</w:t>
      </w:r>
    </w:p>
    <w:p w:rsidR="00142B84" w:rsidRPr="00142B84" w:rsidRDefault="00142B84" w:rsidP="00142B84">
      <w:pPr>
        <w:shd w:val="clear" w:color="auto" w:fill="FAFEFE"/>
        <w:spacing w:before="576" w:after="288" w:line="504" w:lineRule="atLeast"/>
        <w:textAlignment w:val="baseline"/>
        <w:outlineLvl w:val="1"/>
        <w:rPr>
          <w:rFonts w:ascii="Arial" w:eastAsia="Times New Roman" w:hAnsi="Arial" w:cs="Arial"/>
          <w:b/>
          <w:bCs/>
          <w:color w:val="071417"/>
          <w:sz w:val="36"/>
          <w:szCs w:val="36"/>
        </w:rPr>
      </w:pPr>
      <w:r w:rsidRPr="00142B84">
        <w:rPr>
          <w:rFonts w:ascii="Arial" w:eastAsia="Times New Roman" w:hAnsi="Arial" w:cs="Arial"/>
          <w:b/>
          <w:bCs/>
          <w:color w:val="071417"/>
          <w:sz w:val="36"/>
          <w:szCs w:val="36"/>
        </w:rPr>
        <w:t xml:space="preserve">Types of databases: Relational </w:t>
      </w:r>
      <w:proofErr w:type="spellStart"/>
      <w:r w:rsidRPr="00142B84">
        <w:rPr>
          <w:rFonts w:ascii="Arial" w:eastAsia="Times New Roman" w:hAnsi="Arial" w:cs="Arial"/>
          <w:b/>
          <w:bCs/>
          <w:color w:val="071417"/>
          <w:sz w:val="36"/>
          <w:szCs w:val="36"/>
        </w:rPr>
        <w:t>vs</w:t>
      </w:r>
      <w:proofErr w:type="spellEnd"/>
      <w:r w:rsidRPr="00142B84">
        <w:rPr>
          <w:rFonts w:ascii="Arial" w:eastAsia="Times New Roman" w:hAnsi="Arial" w:cs="Arial"/>
          <w:b/>
          <w:bCs/>
          <w:color w:val="071417"/>
          <w:sz w:val="36"/>
          <w:szCs w:val="36"/>
        </w:rPr>
        <w:t xml:space="preserve"> non-relational</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There are two types of DBMSs: relational and non-relational, also referred to as </w:t>
      </w:r>
      <w:r w:rsidRPr="00142B84">
        <w:rPr>
          <w:rFonts w:ascii="inherit" w:eastAsia="Times New Roman" w:hAnsi="inherit" w:cs="Arial"/>
          <w:i/>
          <w:iCs/>
          <w:color w:val="071417"/>
        </w:rPr>
        <w:t>SQL</w:t>
      </w:r>
      <w:r w:rsidRPr="00142B84">
        <w:rPr>
          <w:rFonts w:ascii="Arial" w:eastAsia="Times New Roman" w:hAnsi="Arial" w:cs="Arial"/>
          <w:color w:val="071417"/>
        </w:rPr>
        <w:t> and </w:t>
      </w:r>
      <w:proofErr w:type="spellStart"/>
      <w:r w:rsidRPr="00142B84">
        <w:rPr>
          <w:rFonts w:ascii="inherit" w:eastAsia="Times New Roman" w:hAnsi="inherit" w:cs="Arial"/>
          <w:i/>
          <w:iCs/>
          <w:color w:val="071417"/>
        </w:rPr>
        <w:t>NoSQL</w:t>
      </w:r>
      <w:proofErr w:type="spellEnd"/>
      <w:r w:rsidRPr="00142B84">
        <w:rPr>
          <w:rFonts w:ascii="Arial" w:eastAsia="Times New Roman" w:hAnsi="Arial" w:cs="Arial"/>
          <w:color w:val="071417"/>
        </w:rPr>
        <w:t> respectively. Before discussing the most popular database options, let’s take a closer look at how relational and non-relational database systems differ, considering commonly used data structures, performance, scalability, and security.</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Pr>
          <w:rFonts w:ascii="Arial" w:eastAsia="Times New Roman" w:hAnsi="Arial" w:cs="Arial"/>
          <w:noProof/>
          <w:color w:val="071417"/>
        </w:rPr>
        <w:lastRenderedPageBreak/>
        <w:drawing>
          <wp:inline distT="0" distB="0" distL="0" distR="0">
            <wp:extent cx="4846141" cy="6172200"/>
            <wp:effectExtent l="19050" t="0" r="0" b="0"/>
            <wp:docPr id="1" name="Picture 1" descr="Relational vs non-relational databases in a nut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al vs non-relational databases in a nutshell."/>
                    <pic:cNvPicPr>
                      <a:picLocks noChangeAspect="1" noChangeArrowheads="1"/>
                    </pic:cNvPicPr>
                  </pic:nvPicPr>
                  <pic:blipFill>
                    <a:blip r:embed="rId7" cstate="print"/>
                    <a:srcRect/>
                    <a:stretch>
                      <a:fillRect/>
                    </a:stretch>
                  </pic:blipFill>
                  <pic:spPr bwMode="auto">
                    <a:xfrm>
                      <a:off x="0" y="0"/>
                      <a:ext cx="4846141" cy="6172200"/>
                    </a:xfrm>
                    <a:prstGeom prst="rect">
                      <a:avLst/>
                    </a:prstGeom>
                    <a:noFill/>
                    <a:ln w="9525">
                      <a:noFill/>
                      <a:miter lim="800000"/>
                      <a:headEnd/>
                      <a:tailEnd/>
                    </a:ln>
                  </pic:spPr>
                </pic:pic>
              </a:graphicData>
            </a:graphic>
          </wp:inline>
        </w:drawing>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inherit" w:eastAsia="Times New Roman" w:hAnsi="inherit" w:cs="Arial"/>
          <w:b/>
          <w:bCs/>
          <w:color w:val="3D4D5B"/>
          <w:sz w:val="17"/>
        </w:rPr>
        <w:t xml:space="preserve">Relational </w:t>
      </w:r>
      <w:proofErr w:type="spellStart"/>
      <w:r w:rsidRPr="00142B84">
        <w:rPr>
          <w:rFonts w:ascii="inherit" w:eastAsia="Times New Roman" w:hAnsi="inherit" w:cs="Arial"/>
          <w:b/>
          <w:bCs/>
          <w:color w:val="3D4D5B"/>
          <w:sz w:val="17"/>
        </w:rPr>
        <w:t>vs</w:t>
      </w:r>
      <w:proofErr w:type="spellEnd"/>
      <w:r w:rsidRPr="00142B84">
        <w:rPr>
          <w:rFonts w:ascii="inherit" w:eastAsia="Times New Roman" w:hAnsi="inherit" w:cs="Arial"/>
          <w:b/>
          <w:bCs/>
          <w:color w:val="3D4D5B"/>
          <w:sz w:val="17"/>
        </w:rPr>
        <w:t xml:space="preserve"> non-relational databases in a nutshell.</w:t>
      </w:r>
    </w:p>
    <w:p w:rsidR="00142B84" w:rsidRPr="00142B84" w:rsidRDefault="00142B84" w:rsidP="00142B84">
      <w:pPr>
        <w:shd w:val="clear" w:color="auto" w:fill="FAFEFE"/>
        <w:spacing w:before="384" w:after="192" w:line="384" w:lineRule="atLeast"/>
        <w:textAlignment w:val="baseline"/>
        <w:outlineLvl w:val="2"/>
        <w:rPr>
          <w:rFonts w:ascii="Arial" w:eastAsia="Times New Roman" w:hAnsi="Arial" w:cs="Arial"/>
          <w:b/>
          <w:bCs/>
          <w:color w:val="071417"/>
          <w:sz w:val="29"/>
          <w:szCs w:val="29"/>
        </w:rPr>
      </w:pPr>
      <w:r w:rsidRPr="00142B84">
        <w:rPr>
          <w:rFonts w:ascii="Arial" w:eastAsia="Times New Roman" w:hAnsi="Arial" w:cs="Arial"/>
          <w:b/>
          <w:bCs/>
          <w:color w:val="071417"/>
          <w:sz w:val="29"/>
          <w:szCs w:val="29"/>
        </w:rPr>
        <w:t>Relational or SQL databases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A relational database management system (RDBMS) is an information repository that organizes data into tables consisting of rows (records) and columns (attributes that contain the properties of these records). Each table represents a relation, and the rows (also called </w:t>
      </w:r>
      <w:proofErr w:type="spellStart"/>
      <w:r w:rsidRPr="00142B84">
        <w:rPr>
          <w:rFonts w:ascii="inherit" w:eastAsia="Times New Roman" w:hAnsi="inherit" w:cs="Arial"/>
          <w:i/>
          <w:iCs/>
          <w:color w:val="071417"/>
        </w:rPr>
        <w:t>tuples</w:t>
      </w:r>
      <w:proofErr w:type="spellEnd"/>
      <w:r w:rsidRPr="00142B84">
        <w:rPr>
          <w:rFonts w:ascii="Arial" w:eastAsia="Times New Roman" w:hAnsi="Arial" w:cs="Arial"/>
          <w:color w:val="071417"/>
        </w:rPr>
        <w:t>) hold individual records within that relation. RDBMSs have a predefined schema with a strict structure and clear dependencies between different data points.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Arial" w:eastAsia="Times New Roman" w:hAnsi="Arial" w:cs="Arial"/>
          <w:color w:val="071417"/>
        </w:rPr>
        <w:t>So tables in relational databases are connected to other tables through </w:t>
      </w:r>
      <w:r w:rsidRPr="00142B84">
        <w:rPr>
          <w:rFonts w:ascii="inherit" w:eastAsia="Times New Roman" w:hAnsi="inherit" w:cs="Arial"/>
          <w:i/>
          <w:iCs/>
          <w:color w:val="071417"/>
        </w:rPr>
        <w:t>primary key</w:t>
      </w:r>
      <w:r w:rsidRPr="00142B84">
        <w:rPr>
          <w:rFonts w:ascii="Arial" w:eastAsia="Times New Roman" w:hAnsi="Arial" w:cs="Arial"/>
          <w:color w:val="071417"/>
        </w:rPr>
        <w:t> or </w:t>
      </w:r>
      <w:r w:rsidRPr="00142B84">
        <w:rPr>
          <w:rFonts w:ascii="inherit" w:eastAsia="Times New Roman" w:hAnsi="inherit" w:cs="Arial"/>
          <w:i/>
          <w:iCs/>
          <w:color w:val="071417"/>
        </w:rPr>
        <w:t>foreign key relationships</w:t>
      </w:r>
      <w:r w:rsidRPr="00142B84">
        <w:rPr>
          <w:rFonts w:ascii="Arial" w:eastAsia="Times New Roman" w:hAnsi="Arial" w:cs="Arial"/>
          <w:color w:val="071417"/>
        </w:rPr>
        <w:t>.</w:t>
      </w:r>
      <w:proofErr w:type="gramEnd"/>
      <w:r w:rsidRPr="00142B84">
        <w:rPr>
          <w:rFonts w:ascii="Arial" w:eastAsia="Times New Roman" w:hAnsi="Arial" w:cs="Arial"/>
          <w:color w:val="071417"/>
        </w:rPr>
        <w:t xml:space="preserve"> A primary key is a unique identifier for each record in a table, ensuring that no two records have the same value for that specific column or set of columns. On the other hand, a </w:t>
      </w:r>
      <w:r w:rsidRPr="00142B84">
        <w:rPr>
          <w:rFonts w:ascii="Arial" w:eastAsia="Times New Roman" w:hAnsi="Arial" w:cs="Arial"/>
          <w:color w:val="071417"/>
        </w:rPr>
        <w:lastRenderedPageBreak/>
        <w:t>foreign key is a column or a set of columns in one table that refers to the primary key in another table, establishing a link between them.</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Despite these connections between tables, the term </w:t>
      </w:r>
      <w:r w:rsidRPr="00142B84">
        <w:rPr>
          <w:rFonts w:ascii="inherit" w:eastAsia="Times New Roman" w:hAnsi="inherit" w:cs="Arial"/>
          <w:i/>
          <w:iCs/>
          <w:color w:val="071417"/>
        </w:rPr>
        <w:t>relational</w:t>
      </w:r>
      <w:r w:rsidRPr="00142B84">
        <w:rPr>
          <w:rFonts w:ascii="Arial" w:eastAsia="Times New Roman" w:hAnsi="Arial" w:cs="Arial"/>
          <w:color w:val="071417"/>
        </w:rPr>
        <w:t> in relational database systems comes from the mathematical concept of relations. </w:t>
      </w:r>
      <w:hyperlink r:id="rId8" w:history="1">
        <w:r w:rsidRPr="00142B84">
          <w:rPr>
            <w:rFonts w:ascii="Arial" w:eastAsia="Times New Roman" w:hAnsi="Arial" w:cs="Arial"/>
            <w:color w:val="007D99"/>
            <w:u w:val="single"/>
          </w:rPr>
          <w:t xml:space="preserve">Dr. Edgar F. </w:t>
        </w:r>
        <w:proofErr w:type="spellStart"/>
        <w:r w:rsidRPr="00142B84">
          <w:rPr>
            <w:rFonts w:ascii="Arial" w:eastAsia="Times New Roman" w:hAnsi="Arial" w:cs="Arial"/>
            <w:color w:val="007D99"/>
            <w:u w:val="single"/>
          </w:rPr>
          <w:t>Codd</w:t>
        </w:r>
        <w:proofErr w:type="spellEnd"/>
      </w:hyperlink>
      <w:r w:rsidRPr="00142B84">
        <w:rPr>
          <w:rFonts w:ascii="Arial" w:eastAsia="Times New Roman" w:hAnsi="Arial" w:cs="Arial"/>
          <w:color w:val="071417"/>
        </w:rPr>
        <w:t> proposed this idea as a new way to organize and manage data using principles from mathematics in his seminal paper </w:t>
      </w:r>
      <w:hyperlink r:id="rId9" w:history="1">
        <w:r w:rsidRPr="00142B84">
          <w:rPr>
            <w:rFonts w:ascii="Arial" w:eastAsia="Times New Roman" w:hAnsi="Arial" w:cs="Arial"/>
            <w:color w:val="007D99"/>
            <w:u w:val="single"/>
          </w:rPr>
          <w:t>"A Relational Model of Data for Large Shared Data Banks,"</w:t>
        </w:r>
      </w:hyperlink>
      <w:r w:rsidRPr="00142B84">
        <w:rPr>
          <w:rFonts w:ascii="Arial" w:eastAsia="Times New Roman" w:hAnsi="Arial" w:cs="Arial"/>
          <w:color w:val="071417"/>
        </w:rPr>
        <w:t> published in 1970.</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The second name of such systems is </w:t>
      </w:r>
      <w:r w:rsidRPr="00142B84">
        <w:rPr>
          <w:rFonts w:ascii="inherit" w:eastAsia="Times New Roman" w:hAnsi="inherit" w:cs="Arial"/>
          <w:i/>
          <w:iCs/>
          <w:color w:val="071417"/>
        </w:rPr>
        <w:t>SQL databases</w:t>
      </w:r>
      <w:r w:rsidRPr="00142B84">
        <w:rPr>
          <w:rFonts w:ascii="Arial" w:eastAsia="Times New Roman" w:hAnsi="Arial" w:cs="Arial"/>
          <w:color w:val="071417"/>
        </w:rPr>
        <w:t>. This is because Structured Query Language (SQL) is used to communicate with and manage these databases.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Scalability.</w:t>
      </w:r>
      <w:proofErr w:type="gramEnd"/>
      <w:r w:rsidRPr="00142B84">
        <w:rPr>
          <w:rFonts w:ascii="Arial" w:eastAsia="Times New Roman" w:hAnsi="Arial" w:cs="Arial"/>
          <w:color w:val="071417"/>
        </w:rPr>
        <w:t xml:space="preserve"> Relational databases usually scale vertically, meaning data lives on a single server, and scaling is done by adding more </w:t>
      </w:r>
      <w:proofErr w:type="gramStart"/>
      <w:r w:rsidRPr="00142B84">
        <w:rPr>
          <w:rFonts w:ascii="Arial" w:eastAsia="Times New Roman" w:hAnsi="Arial" w:cs="Arial"/>
          <w:color w:val="071417"/>
        </w:rPr>
        <w:t>computer</w:t>
      </w:r>
      <w:proofErr w:type="gramEnd"/>
      <w:r w:rsidRPr="00142B84">
        <w:rPr>
          <w:rFonts w:ascii="Arial" w:eastAsia="Times New Roman" w:hAnsi="Arial" w:cs="Arial"/>
          <w:color w:val="071417"/>
        </w:rPr>
        <w:t xml:space="preserve"> (CPU, GPU, and RAM) power to that one server. However, switching from smaller to bigger machines often involves downtime. Scaling an SQL database between multiple servers (horizontal scaling) can be challenging as it requires data structure changes and additional engineering efforts.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Performance.</w:t>
      </w:r>
      <w:proofErr w:type="gramEnd"/>
      <w:r w:rsidRPr="00142B84">
        <w:rPr>
          <w:rFonts w:ascii="inherit" w:eastAsia="Times New Roman" w:hAnsi="inherit" w:cs="Arial"/>
          <w:b/>
          <w:bCs/>
          <w:color w:val="071417"/>
        </w:rPr>
        <w:t> </w:t>
      </w:r>
      <w:r w:rsidRPr="00142B84">
        <w:rPr>
          <w:rFonts w:ascii="Arial" w:eastAsia="Times New Roman" w:hAnsi="Arial" w:cs="Arial"/>
          <w:color w:val="071417"/>
        </w:rPr>
        <w:t>Relational databases perform well with intensive read/write operations on small to medium datasets. They also offer improved speed of data retrieval by adding indexes to data fields to query and join tables. However, the performance may suffer when the amount of data and user requests grows.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Security.</w:t>
      </w:r>
      <w:proofErr w:type="gramEnd"/>
      <w:r w:rsidRPr="00142B84">
        <w:rPr>
          <w:rFonts w:ascii="inherit" w:eastAsia="Times New Roman" w:hAnsi="inherit" w:cs="Arial"/>
          <w:b/>
          <w:bCs/>
          <w:color w:val="071417"/>
        </w:rPr>
        <w:t> </w:t>
      </w:r>
      <w:r w:rsidRPr="00142B84">
        <w:rPr>
          <w:rFonts w:ascii="Arial" w:eastAsia="Times New Roman" w:hAnsi="Arial" w:cs="Arial"/>
          <w:color w:val="071417"/>
        </w:rPr>
        <w:t xml:space="preserve">Due to the integrated structure and data storage system, SQL databases don’t require much engineering effort to render them well-protected. They are a good choice for building and supporting complex software solutions where any interaction has a range of consequences. One of the SQL fundamentals is ACID compliance (Atomicity, Consistency, Isolation, </w:t>
      </w:r>
      <w:proofErr w:type="gramStart"/>
      <w:r w:rsidRPr="00142B84">
        <w:rPr>
          <w:rFonts w:ascii="Arial" w:eastAsia="Times New Roman" w:hAnsi="Arial" w:cs="Arial"/>
          <w:color w:val="071417"/>
        </w:rPr>
        <w:t>Durability</w:t>
      </w:r>
      <w:proofErr w:type="gramEnd"/>
      <w:r w:rsidRPr="00142B84">
        <w:rPr>
          <w:rFonts w:ascii="Arial" w:eastAsia="Times New Roman" w:hAnsi="Arial" w:cs="Arial"/>
          <w:color w:val="071417"/>
        </w:rPr>
        <w:t xml:space="preserve">). ACID-compliance is a preferred option if you build, for instance, </w:t>
      </w:r>
      <w:proofErr w:type="spellStart"/>
      <w:r w:rsidRPr="00142B84">
        <w:rPr>
          <w:rFonts w:ascii="Arial" w:eastAsia="Times New Roman" w:hAnsi="Arial" w:cs="Arial"/>
          <w:color w:val="071417"/>
        </w:rPr>
        <w:t>eCommerce</w:t>
      </w:r>
      <w:proofErr w:type="spellEnd"/>
      <w:r w:rsidRPr="00142B84">
        <w:rPr>
          <w:rFonts w:ascii="Arial" w:eastAsia="Times New Roman" w:hAnsi="Arial" w:cs="Arial"/>
          <w:color w:val="071417"/>
        </w:rPr>
        <w:t xml:space="preserve"> or financial applications where database integrity is critical.</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inherit" w:eastAsia="Times New Roman" w:hAnsi="inherit" w:cs="Arial"/>
          <w:i/>
          <w:iCs/>
          <w:color w:val="071417"/>
        </w:rPr>
        <w:t>Since business applications are most often written in program-oriented languages, developers need to synchronize relational databases and objects in the code. It's done through </w:t>
      </w:r>
      <w:hyperlink r:id="rId10" w:history="1">
        <w:r w:rsidRPr="00142B84">
          <w:rPr>
            <w:rFonts w:ascii="inherit" w:eastAsia="Times New Roman" w:hAnsi="inherit" w:cs="Arial"/>
            <w:i/>
            <w:iCs/>
            <w:color w:val="007D99"/>
            <w:u w:val="single"/>
          </w:rPr>
          <w:t>ORM (object-relational mapping)</w:t>
        </w:r>
      </w:hyperlink>
      <w:r w:rsidRPr="00142B84">
        <w:rPr>
          <w:rFonts w:ascii="inherit" w:eastAsia="Times New Roman" w:hAnsi="inherit" w:cs="Arial"/>
          <w:i/>
          <w:iCs/>
          <w:color w:val="071417"/>
        </w:rPr>
        <w:t>. To learn more, read our dedicated article.</w:t>
      </w:r>
    </w:p>
    <w:p w:rsidR="00142B84" w:rsidRPr="00142B84" w:rsidRDefault="00142B84" w:rsidP="00142B84">
      <w:pPr>
        <w:shd w:val="clear" w:color="auto" w:fill="FAFEFE"/>
        <w:spacing w:before="384" w:after="192" w:line="384" w:lineRule="atLeast"/>
        <w:textAlignment w:val="baseline"/>
        <w:outlineLvl w:val="2"/>
        <w:rPr>
          <w:rFonts w:ascii="Arial" w:eastAsia="Times New Roman" w:hAnsi="Arial" w:cs="Arial"/>
          <w:b/>
          <w:bCs/>
          <w:color w:val="071417"/>
          <w:sz w:val="29"/>
          <w:szCs w:val="29"/>
        </w:rPr>
      </w:pPr>
      <w:r w:rsidRPr="00142B84">
        <w:rPr>
          <w:rFonts w:ascii="Arial" w:eastAsia="Times New Roman" w:hAnsi="Arial" w:cs="Arial"/>
          <w:b/>
          <w:bCs/>
          <w:color w:val="071417"/>
          <w:sz w:val="29"/>
          <w:szCs w:val="29"/>
        </w:rPr>
        <w:t xml:space="preserve">Non-relational or </w:t>
      </w:r>
      <w:proofErr w:type="spellStart"/>
      <w:r w:rsidRPr="00142B84">
        <w:rPr>
          <w:rFonts w:ascii="Arial" w:eastAsia="Times New Roman" w:hAnsi="Arial" w:cs="Arial"/>
          <w:b/>
          <w:bCs/>
          <w:color w:val="071417"/>
          <w:sz w:val="29"/>
          <w:szCs w:val="29"/>
        </w:rPr>
        <w:t>NoSQL</w:t>
      </w:r>
      <w:proofErr w:type="spellEnd"/>
      <w:r w:rsidRPr="00142B84">
        <w:rPr>
          <w:rFonts w:ascii="Arial" w:eastAsia="Times New Roman" w:hAnsi="Arial" w:cs="Arial"/>
          <w:b/>
          <w:bCs/>
          <w:color w:val="071417"/>
          <w:sz w:val="29"/>
          <w:szCs w:val="29"/>
        </w:rPr>
        <w:t xml:space="preserve"> databases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A non-tabular or </w:t>
      </w:r>
      <w:hyperlink r:id="rId11" w:history="1">
        <w:r w:rsidRPr="00142B84">
          <w:rPr>
            <w:rFonts w:ascii="Arial" w:eastAsia="Times New Roman" w:hAnsi="Arial" w:cs="Arial"/>
            <w:color w:val="007D99"/>
            <w:u w:val="single"/>
          </w:rPr>
          <w:t>non-relational database</w:t>
        </w:r>
      </w:hyperlink>
      <w:r w:rsidRPr="00142B84">
        <w:rPr>
          <w:rFonts w:ascii="Arial" w:eastAsia="Times New Roman" w:hAnsi="Arial" w:cs="Arial"/>
          <w:color w:val="071417"/>
        </w:rPr>
        <w:t> uses different data models for storing, managing, and accessing data. The most common data models are</w:t>
      </w:r>
    </w:p>
    <w:p w:rsidR="00142B84" w:rsidRPr="00142B84" w:rsidRDefault="00142B84" w:rsidP="00142B84">
      <w:pPr>
        <w:numPr>
          <w:ilvl w:val="0"/>
          <w:numId w:val="1"/>
        </w:numPr>
        <w:shd w:val="clear" w:color="auto" w:fill="FAFEFE"/>
        <w:spacing w:after="0" w:line="240" w:lineRule="auto"/>
        <w:ind w:left="0"/>
        <w:textAlignment w:val="baseline"/>
        <w:rPr>
          <w:rFonts w:ascii="Arial" w:eastAsia="Times New Roman" w:hAnsi="Arial" w:cs="Arial"/>
          <w:color w:val="071417"/>
        </w:rPr>
      </w:pPr>
      <w:r w:rsidRPr="00142B84">
        <w:rPr>
          <w:rFonts w:ascii="inherit" w:eastAsia="Times New Roman" w:hAnsi="inherit" w:cs="Arial"/>
          <w:b/>
          <w:bCs/>
          <w:color w:val="071417"/>
        </w:rPr>
        <w:t>document-oriented</w:t>
      </w:r>
      <w:r w:rsidRPr="00142B84">
        <w:rPr>
          <w:rFonts w:ascii="Arial" w:eastAsia="Times New Roman" w:hAnsi="Arial" w:cs="Arial"/>
          <w:color w:val="071417"/>
        </w:rPr>
        <w:t> — to store, retrieve, and manage data such as JSON documents;</w:t>
      </w:r>
    </w:p>
    <w:p w:rsidR="00142B84" w:rsidRPr="00142B84" w:rsidRDefault="00142B84" w:rsidP="00142B84">
      <w:pPr>
        <w:numPr>
          <w:ilvl w:val="0"/>
          <w:numId w:val="1"/>
        </w:numPr>
        <w:shd w:val="clear" w:color="auto" w:fill="FAFEFE"/>
        <w:spacing w:after="0" w:line="240" w:lineRule="auto"/>
        <w:ind w:left="0"/>
        <w:textAlignment w:val="baseline"/>
        <w:rPr>
          <w:rFonts w:ascii="Arial" w:eastAsia="Times New Roman" w:hAnsi="Arial" w:cs="Arial"/>
          <w:color w:val="071417"/>
        </w:rPr>
      </w:pPr>
      <w:r w:rsidRPr="00142B84">
        <w:rPr>
          <w:rFonts w:ascii="inherit" w:eastAsia="Times New Roman" w:hAnsi="inherit" w:cs="Arial"/>
          <w:b/>
          <w:bCs/>
          <w:color w:val="071417"/>
        </w:rPr>
        <w:t>key-value</w:t>
      </w:r>
      <w:r w:rsidRPr="00142B84">
        <w:rPr>
          <w:rFonts w:ascii="Arial" w:eastAsia="Times New Roman" w:hAnsi="Arial" w:cs="Arial"/>
          <w:color w:val="071417"/>
        </w:rPr>
        <w:t> — to represent data as a collection of key-value pairs, where keys are unique strings having corresponding data values;</w:t>
      </w:r>
    </w:p>
    <w:p w:rsidR="00142B84" w:rsidRPr="00142B84" w:rsidRDefault="00142B84" w:rsidP="00142B84">
      <w:pPr>
        <w:numPr>
          <w:ilvl w:val="0"/>
          <w:numId w:val="1"/>
        </w:numPr>
        <w:shd w:val="clear" w:color="auto" w:fill="FAFEFE"/>
        <w:spacing w:after="0" w:line="240" w:lineRule="auto"/>
        <w:ind w:left="0"/>
        <w:textAlignment w:val="baseline"/>
        <w:rPr>
          <w:rFonts w:ascii="Arial" w:eastAsia="Times New Roman" w:hAnsi="Arial" w:cs="Arial"/>
          <w:color w:val="071417"/>
        </w:rPr>
      </w:pPr>
      <w:r w:rsidRPr="00142B84">
        <w:rPr>
          <w:rFonts w:ascii="inherit" w:eastAsia="Times New Roman" w:hAnsi="inherit" w:cs="Arial"/>
          <w:b/>
          <w:bCs/>
          <w:color w:val="071417"/>
        </w:rPr>
        <w:t>graph</w:t>
      </w:r>
      <w:r w:rsidRPr="00142B84">
        <w:rPr>
          <w:rFonts w:ascii="Arial" w:eastAsia="Times New Roman" w:hAnsi="Arial" w:cs="Arial"/>
          <w:color w:val="071417"/>
        </w:rPr>
        <w:t> — to store data in the node-edge-node structure where nodes are data points and edges are their relationships; and</w:t>
      </w:r>
    </w:p>
    <w:p w:rsidR="00142B84" w:rsidRPr="00142B84" w:rsidRDefault="00142B84" w:rsidP="00142B84">
      <w:pPr>
        <w:numPr>
          <w:ilvl w:val="0"/>
          <w:numId w:val="1"/>
        </w:numPr>
        <w:shd w:val="clear" w:color="auto" w:fill="FAFEFE"/>
        <w:spacing w:after="0" w:line="240" w:lineRule="auto"/>
        <w:ind w:left="0"/>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wide-column</w:t>
      </w:r>
      <w:proofErr w:type="gramEnd"/>
      <w:r w:rsidRPr="00142B84">
        <w:rPr>
          <w:rFonts w:ascii="Arial" w:eastAsia="Times New Roman" w:hAnsi="Arial" w:cs="Arial"/>
          <w:color w:val="071417"/>
        </w:rPr>
        <w:t> — to store data in the tabular format with flexible columns, meaning they can vary from row to row in the same table.</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As these databases aren’t limited to a table structure, they are called </w:t>
      </w:r>
      <w:proofErr w:type="spellStart"/>
      <w:r w:rsidRPr="00142B84">
        <w:rPr>
          <w:rFonts w:ascii="inherit" w:eastAsia="Times New Roman" w:hAnsi="inherit" w:cs="Arial"/>
          <w:i/>
          <w:iCs/>
          <w:color w:val="071417"/>
        </w:rPr>
        <w:t>NoSQL</w:t>
      </w:r>
      <w:proofErr w:type="spellEnd"/>
      <w:r w:rsidRPr="00142B84">
        <w:rPr>
          <w:rFonts w:ascii="Arial" w:eastAsia="Times New Roman" w:hAnsi="Arial" w:cs="Arial"/>
          <w:color w:val="071417"/>
        </w:rPr>
        <w:t>. They allow for storing </w:t>
      </w:r>
      <w:hyperlink r:id="rId12" w:history="1">
        <w:r w:rsidRPr="00142B84">
          <w:rPr>
            <w:rFonts w:ascii="Arial" w:eastAsia="Times New Roman" w:hAnsi="Arial" w:cs="Arial"/>
            <w:color w:val="007D99"/>
            <w:u w:val="single"/>
          </w:rPr>
          <w:t>unstructured data</w:t>
        </w:r>
      </w:hyperlink>
      <w:r w:rsidRPr="00142B84">
        <w:rPr>
          <w:rFonts w:ascii="Arial" w:eastAsia="Times New Roman" w:hAnsi="Arial" w:cs="Arial"/>
          <w:color w:val="071417"/>
        </w:rPr>
        <w:t> such as texts, photos, videos, PDF files, and a bunch of other formats. Data is simple to query but isn’t always classified into rows and columns as in a relational database.</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Scalability.</w:t>
      </w:r>
      <w:proofErr w:type="gramEnd"/>
      <w:r w:rsidRPr="00142B84">
        <w:rPr>
          <w:rFonts w:ascii="Arial" w:eastAsia="Times New Roman" w:hAnsi="Arial" w:cs="Arial"/>
          <w:color w:val="071417"/>
        </w:rPr>
        <w:t> </w:t>
      </w:r>
      <w:proofErr w:type="gramStart"/>
      <w:r w:rsidRPr="00142B84">
        <w:rPr>
          <w:rFonts w:ascii="Arial" w:eastAsia="Times New Roman" w:hAnsi="Arial" w:cs="Arial"/>
          <w:color w:val="071417"/>
        </w:rPr>
        <w:t xml:space="preserve">When the number of data and requests increases, non-relational or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xml:space="preserve"> databases are usually scaled horizontally by adding more servers to the pool.</w:t>
      </w:r>
      <w:proofErr w:type="gramEnd"/>
      <w:r w:rsidRPr="00142B84">
        <w:rPr>
          <w:rFonts w:ascii="Arial" w:eastAsia="Times New Roman" w:hAnsi="Arial" w:cs="Arial"/>
          <w:color w:val="071417"/>
        </w:rPr>
        <w:t xml:space="preserve"> They share data between various servers where each contains only a part of the data, decreasing the request-per-second rate in each server.</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Performance.</w:t>
      </w:r>
      <w:proofErr w:type="gramEnd"/>
      <w:r w:rsidRPr="00142B84">
        <w:rPr>
          <w:rFonts w:ascii="Arial" w:eastAsia="Times New Roman" w:hAnsi="Arial" w:cs="Arial"/>
          <w:color w:val="071417"/>
        </w:rPr>
        <w:t xml:space="preserve"> Non-relational databases are known for their high performance: They have a distributed design, which lowers the performance load on the system and provides a large number of users with simultaneous access. Such databases can store unlimited data sets that </w:t>
      </w:r>
      <w:r w:rsidRPr="00142B84">
        <w:rPr>
          <w:rFonts w:ascii="Arial" w:eastAsia="Times New Roman" w:hAnsi="Arial" w:cs="Arial"/>
          <w:color w:val="071417"/>
        </w:rPr>
        <w:lastRenderedPageBreak/>
        <w:t>come in all types and shapes. They are also quite flexible when it comes to changing data types.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071417"/>
        </w:rPr>
        <w:t>Security.</w:t>
      </w:r>
      <w:proofErr w:type="gramEnd"/>
      <w:r w:rsidRPr="00142B84">
        <w:rPr>
          <w:rFonts w:ascii="Arial" w:eastAsia="Times New Roman" w:hAnsi="Arial" w:cs="Arial"/>
          <w:color w:val="071417"/>
        </w:rPr>
        <w:t xml:space="preserve"> Unlike relational systems,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xml:space="preserve"> databases have weak security, making them a major concern for many infrastructures. While they may provide ACID guarantees, they are typically available within the scope of one database partition. However, some DBMSs offer advanced security features that meet strict security and compliance standards.</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Arial" w:eastAsia="Times New Roman" w:hAnsi="Arial" w:cs="Arial"/>
          <w:color w:val="071417"/>
        </w:rPr>
        <w:t xml:space="preserve">Since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xml:space="preserve"> databases allow for reserving various data types together and scaling across multiple servers, their never-decreasing popularity is understandable Also,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xml:space="preserve"> databases can be highly advantageous when it comes to </w:t>
      </w:r>
      <w:hyperlink r:id="rId13" w:history="1">
        <w:r w:rsidRPr="00142B84">
          <w:rPr>
            <w:rFonts w:ascii="Arial" w:eastAsia="Times New Roman" w:hAnsi="Arial" w:cs="Arial"/>
            <w:color w:val="007D99"/>
            <w:u w:val="single"/>
          </w:rPr>
          <w:t>building an MVP</w:t>
        </w:r>
      </w:hyperlink>
      <w:r w:rsidRPr="00142B84">
        <w:rPr>
          <w:rFonts w:ascii="Arial" w:eastAsia="Times New Roman" w:hAnsi="Arial" w:cs="Arial"/>
          <w:color w:val="071417"/>
        </w:rPr>
        <w:t>. They don’t require pre-deployment preparations, making quick, time-lag-free updates to the data structure easier.</w:t>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r w:rsidRPr="00142B84">
        <w:rPr>
          <w:rFonts w:ascii="inherit" w:eastAsia="Times New Roman" w:hAnsi="inherit" w:cs="Arial"/>
          <w:i/>
          <w:iCs/>
          <w:color w:val="071417"/>
        </w:rPr>
        <w:t>Read our article about </w:t>
      </w:r>
      <w:hyperlink r:id="rId14" w:history="1">
        <w:r w:rsidRPr="00142B84">
          <w:rPr>
            <w:rFonts w:ascii="inherit" w:eastAsia="Times New Roman" w:hAnsi="inherit" w:cs="Arial"/>
            <w:i/>
            <w:iCs/>
            <w:color w:val="007D99"/>
            <w:u w:val="single"/>
          </w:rPr>
          <w:t>types of databases and database management systems</w:t>
        </w:r>
      </w:hyperlink>
      <w:r w:rsidRPr="00142B84">
        <w:rPr>
          <w:rFonts w:ascii="inherit" w:eastAsia="Times New Roman" w:hAnsi="inherit" w:cs="Arial"/>
          <w:i/>
          <w:iCs/>
          <w:color w:val="071417"/>
        </w:rPr>
        <w:t>. The overview will help you understand which database might be best for your needs and why.</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sidRPr="00142B84">
        <w:rPr>
          <w:rFonts w:ascii="Arial" w:eastAsia="Times New Roman" w:hAnsi="Arial" w:cs="Arial"/>
          <w:color w:val="071417"/>
        </w:rPr>
        <w:t xml:space="preserve">So what are the most commonly used database systems in SQL and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What are their main advantages and disadvantages, and how should businesses use them? Let’s take a deeper look.</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sidRPr="00142B84">
        <w:rPr>
          <w:rFonts w:ascii="Arial" w:eastAsia="Times New Roman" w:hAnsi="Arial" w:cs="Arial"/>
          <w:color w:val="071417"/>
        </w:rPr>
        <w:t>Below, we’ll discuss the following list of SQL databases:</w:t>
      </w:r>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MySQL</w:t>
      </w:r>
      <w:proofErr w:type="spellEnd"/>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MariaDB</w:t>
      </w:r>
      <w:proofErr w:type="spellEnd"/>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r w:rsidRPr="00142B84">
        <w:rPr>
          <w:rFonts w:ascii="Arial" w:eastAsia="Times New Roman" w:hAnsi="Arial" w:cs="Arial"/>
          <w:color w:val="071417"/>
        </w:rPr>
        <w:t>Oracle</w:t>
      </w:r>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PostgreSQL</w:t>
      </w:r>
      <w:proofErr w:type="spellEnd"/>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r w:rsidRPr="00142B84">
        <w:rPr>
          <w:rFonts w:ascii="Arial" w:eastAsia="Times New Roman" w:hAnsi="Arial" w:cs="Arial"/>
          <w:color w:val="071417"/>
        </w:rPr>
        <w:t>MSSQL</w:t>
      </w:r>
    </w:p>
    <w:p w:rsidR="00142B84" w:rsidRPr="00142B84" w:rsidRDefault="00142B84" w:rsidP="00142B84">
      <w:pPr>
        <w:numPr>
          <w:ilvl w:val="0"/>
          <w:numId w:val="2"/>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SQLite</w:t>
      </w:r>
      <w:proofErr w:type="spellEnd"/>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proofErr w:type="gramStart"/>
      <w:r w:rsidRPr="00142B84">
        <w:rPr>
          <w:rFonts w:ascii="Arial" w:eastAsia="Times New Roman" w:hAnsi="Arial" w:cs="Arial"/>
          <w:color w:val="071417"/>
        </w:rPr>
        <w:t>and</w:t>
      </w:r>
      <w:proofErr w:type="gramEnd"/>
      <w:r w:rsidRPr="00142B84">
        <w:rPr>
          <w:rFonts w:ascii="Arial" w:eastAsia="Times New Roman" w:hAnsi="Arial" w:cs="Arial"/>
          <w:color w:val="071417"/>
        </w:rPr>
        <w:t xml:space="preserve"> will complement it with such </w:t>
      </w:r>
      <w:proofErr w:type="spellStart"/>
      <w:r w:rsidRPr="00142B84">
        <w:rPr>
          <w:rFonts w:ascii="Arial" w:eastAsia="Times New Roman" w:hAnsi="Arial" w:cs="Arial"/>
          <w:color w:val="071417"/>
        </w:rPr>
        <w:t>NoSQL</w:t>
      </w:r>
      <w:proofErr w:type="spellEnd"/>
      <w:r w:rsidRPr="00142B84">
        <w:rPr>
          <w:rFonts w:ascii="Arial" w:eastAsia="Times New Roman" w:hAnsi="Arial" w:cs="Arial"/>
          <w:color w:val="071417"/>
        </w:rPr>
        <w:t xml:space="preserve"> databases as:</w:t>
      </w:r>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MongoDB</w:t>
      </w:r>
      <w:proofErr w:type="spellEnd"/>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Redis</w:t>
      </w:r>
      <w:proofErr w:type="spellEnd"/>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r w:rsidRPr="00142B84">
        <w:rPr>
          <w:rFonts w:ascii="Arial" w:eastAsia="Times New Roman" w:hAnsi="Arial" w:cs="Arial"/>
          <w:color w:val="071417"/>
        </w:rPr>
        <w:t>Cassandra</w:t>
      </w:r>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proofErr w:type="spellStart"/>
      <w:r w:rsidRPr="00142B84">
        <w:rPr>
          <w:rFonts w:ascii="Arial" w:eastAsia="Times New Roman" w:hAnsi="Arial" w:cs="Arial"/>
          <w:color w:val="071417"/>
        </w:rPr>
        <w:t>Elasticsearch</w:t>
      </w:r>
      <w:proofErr w:type="spellEnd"/>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r w:rsidRPr="00142B84">
        <w:rPr>
          <w:rFonts w:ascii="Arial" w:eastAsia="Times New Roman" w:hAnsi="Arial" w:cs="Arial"/>
          <w:color w:val="071417"/>
        </w:rPr>
        <w:t>Firebase</w:t>
      </w:r>
    </w:p>
    <w:p w:rsidR="00142B84" w:rsidRPr="00142B84" w:rsidRDefault="00142B84" w:rsidP="00142B84">
      <w:pPr>
        <w:numPr>
          <w:ilvl w:val="0"/>
          <w:numId w:val="3"/>
        </w:numPr>
        <w:shd w:val="clear" w:color="auto" w:fill="FAFEFE"/>
        <w:spacing w:after="0" w:line="240" w:lineRule="auto"/>
        <w:ind w:left="0"/>
        <w:textAlignment w:val="baseline"/>
        <w:rPr>
          <w:rFonts w:ascii="Arial" w:eastAsia="Times New Roman" w:hAnsi="Arial" w:cs="Arial"/>
          <w:color w:val="071417"/>
        </w:rPr>
      </w:pPr>
      <w:r w:rsidRPr="00142B84">
        <w:rPr>
          <w:rFonts w:ascii="Arial" w:eastAsia="Times New Roman" w:hAnsi="Arial" w:cs="Arial"/>
          <w:color w:val="071417"/>
        </w:rPr>
        <w:t xml:space="preserve">Amazon </w:t>
      </w:r>
      <w:proofErr w:type="spellStart"/>
      <w:r w:rsidRPr="00142B84">
        <w:rPr>
          <w:rFonts w:ascii="Arial" w:eastAsia="Times New Roman" w:hAnsi="Arial" w:cs="Arial"/>
          <w:color w:val="071417"/>
        </w:rPr>
        <w:t>DynamoDB</w:t>
      </w:r>
      <w:proofErr w:type="spellEnd"/>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sidRPr="00142B84">
        <w:rPr>
          <w:rFonts w:ascii="Arial" w:eastAsia="Times New Roman" w:hAnsi="Arial" w:cs="Arial"/>
          <w:color w:val="071417"/>
        </w:rPr>
        <w:t>The screenshot below reflects the popularity of these and a few other databases.</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Pr>
          <w:rFonts w:ascii="Arial" w:eastAsia="Times New Roman" w:hAnsi="Arial" w:cs="Arial"/>
          <w:noProof/>
          <w:color w:val="071417"/>
        </w:rPr>
        <w:lastRenderedPageBreak/>
        <w:drawing>
          <wp:inline distT="0" distB="0" distL="0" distR="0">
            <wp:extent cx="5390655" cy="3251442"/>
            <wp:effectExtent l="19050" t="0" r="495" b="0"/>
            <wp:docPr id="2" name="Picture 2" descr="Most popular database systems. Source: 2022 Developer Survey by Stack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t popular database systems. Source: 2022 Developer Survey by StackOverflow"/>
                    <pic:cNvPicPr>
                      <a:picLocks noChangeAspect="1" noChangeArrowheads="1"/>
                    </pic:cNvPicPr>
                  </pic:nvPicPr>
                  <pic:blipFill>
                    <a:blip r:embed="rId15"/>
                    <a:srcRect/>
                    <a:stretch>
                      <a:fillRect/>
                    </a:stretch>
                  </pic:blipFill>
                  <pic:spPr bwMode="auto">
                    <a:xfrm>
                      <a:off x="0" y="0"/>
                      <a:ext cx="5392685" cy="3252667"/>
                    </a:xfrm>
                    <a:prstGeom prst="rect">
                      <a:avLst/>
                    </a:prstGeom>
                    <a:noFill/>
                    <a:ln w="9525">
                      <a:noFill/>
                      <a:miter lim="800000"/>
                      <a:headEnd/>
                      <a:tailEnd/>
                    </a:ln>
                  </pic:spPr>
                </pic:pic>
              </a:graphicData>
            </a:graphic>
          </wp:inline>
        </w:drawing>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3D4D5B"/>
          <w:sz w:val="17"/>
        </w:rPr>
        <w:t>Most popular database systems.</w:t>
      </w:r>
      <w:proofErr w:type="gramEnd"/>
      <w:r w:rsidRPr="00142B84">
        <w:rPr>
          <w:rFonts w:ascii="inherit" w:eastAsia="Times New Roman" w:hAnsi="inherit" w:cs="Arial"/>
          <w:b/>
          <w:bCs/>
          <w:color w:val="3D4D5B"/>
          <w:sz w:val="17"/>
        </w:rPr>
        <w:t xml:space="preserve"> Source: </w:t>
      </w:r>
      <w:hyperlink r:id="rId16" w:anchor="most-popular-technologies-database-prof" w:history="1">
        <w:r w:rsidRPr="00142B84">
          <w:rPr>
            <w:rFonts w:ascii="inherit" w:eastAsia="Times New Roman" w:hAnsi="inherit" w:cs="Arial"/>
            <w:b/>
            <w:bCs/>
            <w:color w:val="007D99"/>
            <w:sz w:val="17"/>
          </w:rPr>
          <w:t xml:space="preserve">2022 Developer Survey by </w:t>
        </w:r>
        <w:proofErr w:type="spellStart"/>
        <w:r w:rsidRPr="00142B84">
          <w:rPr>
            <w:rFonts w:ascii="inherit" w:eastAsia="Times New Roman" w:hAnsi="inherit" w:cs="Arial"/>
            <w:b/>
            <w:bCs/>
            <w:color w:val="007D99"/>
            <w:sz w:val="17"/>
          </w:rPr>
          <w:t>StackOverflow</w:t>
        </w:r>
        <w:proofErr w:type="spellEnd"/>
      </w:hyperlink>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sidRPr="00142B84">
        <w:rPr>
          <w:rFonts w:ascii="Arial" w:eastAsia="Times New Roman" w:hAnsi="Arial" w:cs="Arial"/>
          <w:color w:val="071417"/>
        </w:rPr>
        <w:t>While more detailed descriptions of the aforementioned databases await you further in the post, the table here provides a quick-look comparison against key criteria.</w:t>
      </w:r>
    </w:p>
    <w:p w:rsidR="00142B84" w:rsidRPr="00142B84" w:rsidRDefault="00142B84" w:rsidP="00142B84">
      <w:pPr>
        <w:shd w:val="clear" w:color="auto" w:fill="FAFEFE"/>
        <w:spacing w:before="192" w:after="0" w:line="240" w:lineRule="auto"/>
        <w:textAlignment w:val="baseline"/>
        <w:rPr>
          <w:rFonts w:ascii="Arial" w:eastAsia="Times New Roman" w:hAnsi="Arial" w:cs="Arial"/>
          <w:color w:val="071417"/>
        </w:rPr>
      </w:pPr>
      <w:r>
        <w:rPr>
          <w:rFonts w:ascii="Arial" w:eastAsia="Times New Roman" w:hAnsi="Arial" w:cs="Arial"/>
          <w:noProof/>
          <w:color w:val="071417"/>
        </w:rPr>
        <w:lastRenderedPageBreak/>
        <w:drawing>
          <wp:inline distT="0" distB="0" distL="0" distR="0">
            <wp:extent cx="5946993" cy="7574280"/>
            <wp:effectExtent l="19050" t="0" r="0" b="0"/>
            <wp:docPr id="3" name="Picture 3" descr="Database management system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base management systems comparison"/>
                    <pic:cNvPicPr>
                      <a:picLocks noChangeAspect="1" noChangeArrowheads="1"/>
                    </pic:cNvPicPr>
                  </pic:nvPicPr>
                  <pic:blipFill>
                    <a:blip r:embed="rId17" cstate="print"/>
                    <a:srcRect/>
                    <a:stretch>
                      <a:fillRect/>
                    </a:stretch>
                  </pic:blipFill>
                  <pic:spPr bwMode="auto">
                    <a:xfrm>
                      <a:off x="0" y="0"/>
                      <a:ext cx="5946993" cy="7574280"/>
                    </a:xfrm>
                    <a:prstGeom prst="rect">
                      <a:avLst/>
                    </a:prstGeom>
                    <a:noFill/>
                    <a:ln w="9525">
                      <a:noFill/>
                      <a:miter lim="800000"/>
                      <a:headEnd/>
                      <a:tailEnd/>
                    </a:ln>
                  </pic:spPr>
                </pic:pic>
              </a:graphicData>
            </a:graphic>
          </wp:inline>
        </w:drawing>
      </w:r>
    </w:p>
    <w:p w:rsidR="00142B84" w:rsidRPr="00142B84" w:rsidRDefault="00142B84" w:rsidP="00142B84">
      <w:pPr>
        <w:shd w:val="clear" w:color="auto" w:fill="FAFEFE"/>
        <w:spacing w:after="0" w:line="240" w:lineRule="auto"/>
        <w:textAlignment w:val="baseline"/>
        <w:rPr>
          <w:rFonts w:ascii="Arial" w:eastAsia="Times New Roman" w:hAnsi="Arial" w:cs="Arial"/>
          <w:color w:val="071417"/>
        </w:rPr>
      </w:pPr>
      <w:proofErr w:type="gramStart"/>
      <w:r w:rsidRPr="00142B84">
        <w:rPr>
          <w:rFonts w:ascii="inherit" w:eastAsia="Times New Roman" w:hAnsi="inherit" w:cs="Arial"/>
          <w:b/>
          <w:bCs/>
          <w:color w:val="3D4D5B"/>
          <w:sz w:val="17"/>
        </w:rPr>
        <w:t>Database management systems comparison.</w:t>
      </w:r>
      <w:proofErr w:type="gramEnd"/>
    </w:p>
    <w:p w:rsidR="008A00B8" w:rsidRDefault="008A00B8"/>
    <w:sectPr w:rsidR="008A00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8A3"/>
    <w:multiLevelType w:val="multilevel"/>
    <w:tmpl w:val="EF88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5D1CF9"/>
    <w:multiLevelType w:val="multilevel"/>
    <w:tmpl w:val="5834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82287D"/>
    <w:multiLevelType w:val="multilevel"/>
    <w:tmpl w:val="FD2C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42B84"/>
    <w:rsid w:val="00142B84"/>
    <w:rsid w:val="008A00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42B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42B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2B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42B8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42B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42B84"/>
    <w:rPr>
      <w:color w:val="0000FF"/>
      <w:u w:val="single"/>
    </w:rPr>
  </w:style>
  <w:style w:type="character" w:styleId="Strong">
    <w:name w:val="Strong"/>
    <w:basedOn w:val="DefaultParagraphFont"/>
    <w:uiPriority w:val="22"/>
    <w:qFormat/>
    <w:rsid w:val="00142B84"/>
    <w:rPr>
      <w:b/>
      <w:bCs/>
    </w:rPr>
  </w:style>
  <w:style w:type="character" w:styleId="Emphasis">
    <w:name w:val="Emphasis"/>
    <w:basedOn w:val="DefaultParagraphFont"/>
    <w:uiPriority w:val="20"/>
    <w:qFormat/>
    <w:rsid w:val="00142B84"/>
    <w:rPr>
      <w:i/>
      <w:iCs/>
    </w:rPr>
  </w:style>
  <w:style w:type="paragraph" w:styleId="BalloonText">
    <w:name w:val="Balloon Text"/>
    <w:basedOn w:val="Normal"/>
    <w:link w:val="BalloonTextChar"/>
    <w:uiPriority w:val="99"/>
    <w:semiHidden/>
    <w:unhideWhenUsed/>
    <w:rsid w:val="00142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624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dgar_F._Codd" TargetMode="External"/><Relationship Id="rId13" Type="http://schemas.openxmlformats.org/officeDocument/2006/relationships/hyperlink" Target="https://www.altexsoft.com/blog/business/minimum-viable-product-types-methods-and-building-stag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ltexsoft.com/blog/unstructured-data/"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survey.stackoverflow.co/2022/" TargetMode="External"/><Relationship Id="rId1" Type="http://schemas.openxmlformats.org/officeDocument/2006/relationships/numbering" Target="numbering.xml"/><Relationship Id="rId6" Type="http://schemas.openxmlformats.org/officeDocument/2006/relationships/hyperlink" Target="https://www.altexsoft.com/blog/master-data-management-explained-with-examples/" TargetMode="External"/><Relationship Id="rId11" Type="http://schemas.openxmlformats.org/officeDocument/2006/relationships/hyperlink" Target="https://www.altexsoft.com/blog/nosql-databases/" TargetMode="External"/><Relationship Id="rId5" Type="http://schemas.openxmlformats.org/officeDocument/2006/relationships/hyperlink" Target="https://www.altexsoft.com/blog/data-management-strategy/" TargetMode="External"/><Relationship Id="rId15" Type="http://schemas.openxmlformats.org/officeDocument/2006/relationships/image" Target="media/image2.png"/><Relationship Id="rId10" Type="http://schemas.openxmlformats.org/officeDocument/2006/relationships/hyperlink" Target="https://www.altexsoft.com/blog/orm-object-relational-mapp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eas.upenn.edu/~zives/03f/cis550/codd.pdf" TargetMode="External"/><Relationship Id="rId14" Type="http://schemas.openxmlformats.org/officeDocument/2006/relationships/hyperlink" Target="https://www.altexsoft.com/blog/databases-database-management-syst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1362</Words>
  <Characters>7770</Characters>
  <Application>Microsoft Office Word</Application>
  <DocSecurity>0</DocSecurity>
  <Lines>64</Lines>
  <Paragraphs>18</Paragraphs>
  <ScaleCrop>false</ScaleCrop>
  <Company>Deftones</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dc:creator>
  <cp:keywords/>
  <dc:description/>
  <cp:lastModifiedBy>Pratik</cp:lastModifiedBy>
  <cp:revision>2</cp:revision>
  <dcterms:created xsi:type="dcterms:W3CDTF">2025-07-07T02:40:00Z</dcterms:created>
  <dcterms:modified xsi:type="dcterms:W3CDTF">2025-07-07T02:40:00Z</dcterms:modified>
</cp:coreProperties>
</file>